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A1CB" w14:textId="77777777" w:rsidR="00174814" w:rsidRDefault="00174814" w:rsidP="00174814">
      <w:pPr>
        <w:pStyle w:val="BodytekstPradd"/>
        <w:spacing w:line="276" w:lineRule="auto"/>
        <w:ind w:left="6372" w:firstLine="708"/>
        <w:rPr>
          <w:rFonts w:cs="Arial"/>
          <w:b/>
          <w:bCs/>
          <w:sz w:val="20"/>
          <w:szCs w:val="20"/>
        </w:rPr>
      </w:pPr>
      <w:r>
        <w:rPr>
          <w:noProof/>
        </w:rPr>
        <w:drawing>
          <wp:inline distT="0" distB="0" distL="0" distR="0" wp14:anchorId="33AE4724" wp14:editId="3FEBED85">
            <wp:extent cx="1593850" cy="823524"/>
            <wp:effectExtent l="0" t="0" r="0" b="0"/>
            <wp:docPr id="1" name="Afbeelding 1"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tub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7138" cy="840724"/>
                    </a:xfrm>
                    <a:prstGeom prst="rect">
                      <a:avLst/>
                    </a:prstGeom>
                  </pic:spPr>
                </pic:pic>
              </a:graphicData>
            </a:graphic>
          </wp:inline>
        </w:drawing>
      </w:r>
    </w:p>
    <w:p w14:paraId="196D4BC6" w14:textId="619EBA3D" w:rsidR="005B6DE3" w:rsidRPr="00180807" w:rsidRDefault="00174814" w:rsidP="0062154A">
      <w:pPr>
        <w:pStyle w:val="BodytekstPradd"/>
        <w:spacing w:line="276" w:lineRule="auto"/>
        <w:rPr>
          <w:rFonts w:cs="Arial"/>
          <w:b/>
          <w:bCs/>
          <w:sz w:val="24"/>
        </w:rPr>
      </w:pPr>
      <w:r w:rsidRPr="00180807">
        <w:rPr>
          <w:rFonts w:cs="Arial"/>
          <w:b/>
          <w:bCs/>
          <w:sz w:val="24"/>
        </w:rPr>
        <w:t>PERSBERICHT</w:t>
      </w:r>
      <w:r w:rsidR="0062154A" w:rsidRPr="00180807">
        <w:rPr>
          <w:rFonts w:cs="Arial"/>
          <w:b/>
          <w:bCs/>
          <w:sz w:val="24"/>
        </w:rPr>
        <w:t xml:space="preserve">  </w:t>
      </w:r>
    </w:p>
    <w:p w14:paraId="735F50AA" w14:textId="77777777" w:rsidR="0062154A" w:rsidRPr="0062154A" w:rsidRDefault="0062154A" w:rsidP="005B6DE3">
      <w:pPr>
        <w:rPr>
          <w:rFonts w:ascii="Arial" w:hAnsi="Arial" w:cs="Arial"/>
          <w:b/>
          <w:bCs/>
          <w:sz w:val="28"/>
          <w:szCs w:val="28"/>
        </w:rPr>
      </w:pPr>
    </w:p>
    <w:p w14:paraId="5ACA5F2C" w14:textId="77777777" w:rsidR="0062154A" w:rsidRPr="0062154A" w:rsidRDefault="0062154A" w:rsidP="0062154A">
      <w:pPr>
        <w:rPr>
          <w:rFonts w:ascii="Arial" w:hAnsi="Arial" w:cs="Arial"/>
          <w:sz w:val="28"/>
          <w:szCs w:val="28"/>
        </w:rPr>
      </w:pPr>
      <w:r w:rsidRPr="0062154A">
        <w:rPr>
          <w:rFonts w:ascii="Arial" w:hAnsi="Arial" w:cs="Arial"/>
          <w:b/>
          <w:bCs/>
          <w:sz w:val="28"/>
          <w:szCs w:val="28"/>
        </w:rPr>
        <w:t>Groei-investeerder Verdane investeert € 10 miljoen in Studytube</w:t>
      </w:r>
    </w:p>
    <w:p w14:paraId="20B1EFA8" w14:textId="77FCF002" w:rsidR="0062154A" w:rsidRPr="0062154A" w:rsidRDefault="0062154A" w:rsidP="0062154A">
      <w:pPr>
        <w:rPr>
          <w:rFonts w:ascii="Arial" w:hAnsi="Arial" w:cs="Arial"/>
        </w:rPr>
      </w:pPr>
      <w:r w:rsidRPr="0062154A">
        <w:rPr>
          <w:rFonts w:ascii="Arial" w:hAnsi="Arial" w:cs="Arial"/>
        </w:rPr>
        <w:t>Nederlands online leerplatform wil top-3 speler in Europa worden</w:t>
      </w:r>
    </w:p>
    <w:p w14:paraId="6543BD3F" w14:textId="77777777" w:rsidR="0062154A" w:rsidRPr="0062154A" w:rsidRDefault="0062154A" w:rsidP="0062154A">
      <w:pPr>
        <w:rPr>
          <w:rFonts w:ascii="Arial" w:hAnsi="Arial" w:cs="Arial"/>
        </w:rPr>
      </w:pPr>
    </w:p>
    <w:p w14:paraId="72C00315" w14:textId="08DAC4F4" w:rsidR="0062154A" w:rsidRPr="0062154A" w:rsidRDefault="0062154A" w:rsidP="0062154A">
      <w:pPr>
        <w:rPr>
          <w:rFonts w:ascii="Arial" w:hAnsi="Arial" w:cs="Arial"/>
          <w:b/>
          <w:bCs/>
          <w:sz w:val="20"/>
          <w:szCs w:val="20"/>
        </w:rPr>
      </w:pPr>
      <w:r w:rsidRPr="0062154A">
        <w:rPr>
          <w:rFonts w:ascii="Arial" w:hAnsi="Arial" w:cs="Arial"/>
          <w:b/>
          <w:bCs/>
          <w:sz w:val="20"/>
          <w:szCs w:val="20"/>
        </w:rPr>
        <w:t xml:space="preserve">Amsterdam, </w:t>
      </w:r>
      <w:r w:rsidR="00180807">
        <w:rPr>
          <w:rFonts w:ascii="Arial" w:hAnsi="Arial" w:cs="Arial"/>
          <w:b/>
          <w:bCs/>
          <w:sz w:val="20"/>
          <w:szCs w:val="20"/>
        </w:rPr>
        <w:t>14</w:t>
      </w:r>
      <w:r w:rsidRPr="0062154A">
        <w:rPr>
          <w:rFonts w:ascii="Arial" w:hAnsi="Arial" w:cs="Arial"/>
          <w:b/>
          <w:bCs/>
          <w:sz w:val="20"/>
          <w:szCs w:val="20"/>
        </w:rPr>
        <w:t xml:space="preserve"> juli 2020 – Het Nederlandse online leerplatform Studytube ontvangt een investering van 10 miljoen euro van Verdane, de Noorse investeringsmaatschappij die succesvolle </w:t>
      </w:r>
      <w:proofErr w:type="spellStart"/>
      <w:r w:rsidRPr="0062154A">
        <w:rPr>
          <w:rFonts w:ascii="Arial" w:hAnsi="Arial" w:cs="Arial"/>
          <w:b/>
          <w:bCs/>
          <w:sz w:val="20"/>
          <w:szCs w:val="20"/>
        </w:rPr>
        <w:t>tech</w:t>
      </w:r>
      <w:proofErr w:type="spellEnd"/>
      <w:r w:rsidRPr="0062154A">
        <w:rPr>
          <w:rFonts w:ascii="Arial" w:hAnsi="Arial" w:cs="Arial"/>
          <w:b/>
          <w:bCs/>
          <w:sz w:val="20"/>
          <w:szCs w:val="20"/>
        </w:rPr>
        <w:t>-bedrijven helpt met verder groeien. Daarmee krijgt Verdane een substantieel minderheidsbelang in Studytube</w:t>
      </w:r>
      <w:r w:rsidRPr="0062154A">
        <w:rPr>
          <w:rFonts w:ascii="Arial" w:hAnsi="Arial" w:cs="Arial"/>
          <w:b/>
          <w:bCs/>
          <w:i/>
          <w:iCs/>
          <w:sz w:val="20"/>
          <w:szCs w:val="20"/>
        </w:rPr>
        <w:t>. “Met deze investering en met onze partnership met Verdane kunnen we onze ambitie om een Europese topspeler te worden in de Learning &amp; Development markt realiseren”</w:t>
      </w:r>
      <w:r w:rsidRPr="0062154A">
        <w:rPr>
          <w:rFonts w:ascii="Arial" w:hAnsi="Arial" w:cs="Arial"/>
          <w:b/>
          <w:bCs/>
          <w:sz w:val="20"/>
          <w:szCs w:val="20"/>
        </w:rPr>
        <w:t xml:space="preserve">, aldus </w:t>
      </w:r>
      <w:proofErr w:type="spellStart"/>
      <w:r w:rsidRPr="0062154A">
        <w:rPr>
          <w:rFonts w:ascii="Arial" w:hAnsi="Arial" w:cs="Arial"/>
          <w:b/>
          <w:bCs/>
          <w:sz w:val="20"/>
          <w:szCs w:val="20"/>
        </w:rPr>
        <w:t>Homam</w:t>
      </w:r>
      <w:proofErr w:type="spellEnd"/>
      <w:r w:rsidRPr="0062154A">
        <w:rPr>
          <w:rFonts w:ascii="Arial" w:hAnsi="Arial" w:cs="Arial"/>
          <w:b/>
          <w:bCs/>
          <w:sz w:val="20"/>
          <w:szCs w:val="20"/>
        </w:rPr>
        <w:t xml:space="preserve"> Karimi, CEO van Studytube.</w:t>
      </w:r>
    </w:p>
    <w:p w14:paraId="4B433DBB" w14:textId="77777777" w:rsidR="0062154A" w:rsidRPr="0062154A" w:rsidRDefault="0062154A" w:rsidP="0062154A">
      <w:pPr>
        <w:rPr>
          <w:rFonts w:ascii="Arial" w:hAnsi="Arial" w:cs="Arial"/>
          <w:sz w:val="20"/>
          <w:szCs w:val="20"/>
        </w:rPr>
      </w:pPr>
    </w:p>
    <w:p w14:paraId="6DA40792" w14:textId="77777777" w:rsidR="0062154A" w:rsidRPr="0062154A" w:rsidRDefault="0062154A" w:rsidP="0062154A">
      <w:pPr>
        <w:rPr>
          <w:rFonts w:ascii="Arial" w:hAnsi="Arial" w:cs="Arial"/>
          <w:sz w:val="20"/>
          <w:szCs w:val="20"/>
        </w:rPr>
      </w:pPr>
      <w:r w:rsidRPr="0062154A">
        <w:rPr>
          <w:rFonts w:ascii="Arial" w:hAnsi="Arial" w:cs="Arial"/>
          <w:sz w:val="20"/>
          <w:szCs w:val="20"/>
        </w:rPr>
        <w:t xml:space="preserve">Studytube biedt bedrijven en overheden een alles-in-één-leerplatform. De technologie stelt organisaties in staat om zelf trainingen samen te stellen, intern aan te bieden en om externe trainingen (zowel offline als online) voor hun medewerkers te ontsluiten in een eigen online </w:t>
      </w:r>
      <w:proofErr w:type="spellStart"/>
      <w:r w:rsidRPr="0062154A">
        <w:rPr>
          <w:rFonts w:ascii="Arial" w:hAnsi="Arial" w:cs="Arial"/>
          <w:sz w:val="20"/>
          <w:szCs w:val="20"/>
        </w:rPr>
        <w:t>academy</w:t>
      </w:r>
      <w:proofErr w:type="spellEnd"/>
      <w:r w:rsidRPr="0062154A">
        <w:rPr>
          <w:rFonts w:ascii="Arial" w:hAnsi="Arial" w:cs="Arial"/>
          <w:sz w:val="20"/>
          <w:szCs w:val="20"/>
        </w:rPr>
        <w:t>; alles op een inspirerende en gebruiksvriendelijke manier. Bovendien brengt het leerplatform van Studytube de ontwikkeling van medewerkers in kaart: het wordt inzichtelijk of medewerkers bijvoorbeeld de juist trainingen volgen of verplichte certificaten hebben behaald. </w:t>
      </w:r>
    </w:p>
    <w:p w14:paraId="48C367AC" w14:textId="77777777" w:rsidR="0062154A" w:rsidRPr="0062154A" w:rsidRDefault="0062154A" w:rsidP="0062154A">
      <w:pPr>
        <w:rPr>
          <w:rFonts w:ascii="Arial" w:hAnsi="Arial" w:cs="Arial"/>
          <w:sz w:val="20"/>
          <w:szCs w:val="20"/>
        </w:rPr>
      </w:pPr>
    </w:p>
    <w:p w14:paraId="0B6D003D" w14:textId="77777777" w:rsidR="0062154A" w:rsidRPr="0062154A" w:rsidRDefault="0062154A" w:rsidP="0062154A">
      <w:pPr>
        <w:rPr>
          <w:rFonts w:ascii="Arial" w:hAnsi="Arial" w:cs="Arial"/>
          <w:sz w:val="20"/>
          <w:szCs w:val="20"/>
        </w:rPr>
      </w:pPr>
      <w:r w:rsidRPr="0062154A">
        <w:rPr>
          <w:rFonts w:ascii="Arial" w:hAnsi="Arial" w:cs="Arial"/>
          <w:sz w:val="20"/>
          <w:szCs w:val="20"/>
        </w:rPr>
        <w:t>Studytube is niet alleen een SaaS-platform, maar functioneert ook als een opleidingsintermediair en biedt een inspiratievolle zoek en boek omgeving voor (online) trainingen en ander leeraanbod. Studytube heeft het volledige inkoopproces bij ruim 1.000 opleiders geautomatiseerd. Zo bespaart het platform organisaties veel tijd die normaliter gaat zitten in het zoeken, boeken, coördineren, factureren en evalueren van trainingen en opleidingen. Bovendien kunnen organisaties niet alleen precies het juiste leeraanbod vinden, maar ook voor een betere prijs aanschaffen: Studytube realiseert namelijk inkoopkortingen bij de aangesloten aanbieders van leercontent, zoals LOI, NIMA of De Baak. </w:t>
      </w:r>
    </w:p>
    <w:p w14:paraId="6FAED3F6" w14:textId="77777777" w:rsidR="0062154A" w:rsidRPr="0062154A" w:rsidRDefault="0062154A" w:rsidP="0062154A">
      <w:pPr>
        <w:rPr>
          <w:rFonts w:ascii="Arial" w:hAnsi="Arial" w:cs="Arial"/>
          <w:sz w:val="20"/>
          <w:szCs w:val="20"/>
        </w:rPr>
      </w:pPr>
    </w:p>
    <w:p w14:paraId="2106803A" w14:textId="77777777" w:rsidR="0062154A" w:rsidRPr="0062154A" w:rsidRDefault="0062154A" w:rsidP="0062154A">
      <w:pPr>
        <w:rPr>
          <w:rFonts w:ascii="Arial" w:hAnsi="Arial" w:cs="Arial"/>
          <w:sz w:val="20"/>
          <w:szCs w:val="20"/>
        </w:rPr>
      </w:pPr>
      <w:r w:rsidRPr="0062154A">
        <w:rPr>
          <w:rFonts w:ascii="Arial" w:hAnsi="Arial" w:cs="Arial"/>
          <w:sz w:val="20"/>
          <w:szCs w:val="20"/>
        </w:rPr>
        <w:t xml:space="preserve">Via het Studytube platform is alleen al in 2020 voor zo'n 10 miljoen euro aan trainingen geboekt, waarbij klanten cumulatief ruim 1 miljoen euro aan inkoopkorting ontvingen. Studytube realiseerde de afgelopen 4 jaar een omzetgroei van 755 procent. De afgelopen 3 jaar stond het leerplatform consequent in de top 20 van de Deloitte Technology </w:t>
      </w:r>
      <w:proofErr w:type="spellStart"/>
      <w:r w:rsidRPr="0062154A">
        <w:rPr>
          <w:rFonts w:ascii="Arial" w:hAnsi="Arial" w:cs="Arial"/>
          <w:sz w:val="20"/>
          <w:szCs w:val="20"/>
        </w:rPr>
        <w:t>Fast</w:t>
      </w:r>
      <w:proofErr w:type="spellEnd"/>
      <w:r w:rsidRPr="0062154A">
        <w:rPr>
          <w:rFonts w:ascii="Arial" w:hAnsi="Arial" w:cs="Arial"/>
          <w:sz w:val="20"/>
          <w:szCs w:val="20"/>
        </w:rPr>
        <w:t xml:space="preserve"> 50 – de ranglijst van de 50 snelst groeiende </w:t>
      </w:r>
      <w:proofErr w:type="spellStart"/>
      <w:r w:rsidRPr="0062154A">
        <w:rPr>
          <w:rFonts w:ascii="Arial" w:hAnsi="Arial" w:cs="Arial"/>
          <w:sz w:val="20"/>
          <w:szCs w:val="20"/>
        </w:rPr>
        <w:t>techbedrijven</w:t>
      </w:r>
      <w:proofErr w:type="spellEnd"/>
      <w:r w:rsidRPr="0062154A">
        <w:rPr>
          <w:rFonts w:ascii="Arial" w:hAnsi="Arial" w:cs="Arial"/>
          <w:sz w:val="20"/>
          <w:szCs w:val="20"/>
        </w:rPr>
        <w:t xml:space="preserve"> in Nederland. Op dit moment maken meer dan 200 organisaties met in totaal zo’n 500.000 medewerkers gebruik van Studytube. Klanten zijn onder andere </w:t>
      </w:r>
      <w:proofErr w:type="spellStart"/>
      <w:r w:rsidRPr="0062154A">
        <w:rPr>
          <w:rFonts w:ascii="Arial" w:hAnsi="Arial" w:cs="Arial"/>
          <w:sz w:val="20"/>
          <w:szCs w:val="20"/>
        </w:rPr>
        <w:t>VolkerWessels</w:t>
      </w:r>
      <w:proofErr w:type="spellEnd"/>
      <w:r w:rsidRPr="0062154A">
        <w:rPr>
          <w:rFonts w:ascii="Arial" w:hAnsi="Arial" w:cs="Arial"/>
          <w:sz w:val="20"/>
          <w:szCs w:val="20"/>
        </w:rPr>
        <w:t>, Manpower, ASR, Adecco, Port of Rotterdam, Provincie Gelderland en tal van gemeenten, waaronder de gemeente Groningen. </w:t>
      </w:r>
    </w:p>
    <w:p w14:paraId="1171EE4A" w14:textId="77777777" w:rsidR="0062154A" w:rsidRPr="0062154A" w:rsidRDefault="0062154A" w:rsidP="0062154A">
      <w:pPr>
        <w:rPr>
          <w:rFonts w:ascii="Arial" w:hAnsi="Arial" w:cs="Arial"/>
          <w:sz w:val="20"/>
          <w:szCs w:val="20"/>
        </w:rPr>
      </w:pPr>
    </w:p>
    <w:p w14:paraId="5ACF4FB8" w14:textId="2D070986" w:rsidR="0062154A" w:rsidRPr="0062154A" w:rsidRDefault="0062154A" w:rsidP="0062154A">
      <w:pPr>
        <w:rPr>
          <w:rFonts w:ascii="Arial" w:hAnsi="Arial" w:cs="Arial"/>
          <w:i/>
          <w:iCs/>
          <w:sz w:val="20"/>
          <w:szCs w:val="20"/>
        </w:rPr>
      </w:pPr>
      <w:proofErr w:type="spellStart"/>
      <w:r w:rsidRPr="0062154A">
        <w:rPr>
          <w:rFonts w:ascii="Arial" w:hAnsi="Arial" w:cs="Arial"/>
          <w:sz w:val="20"/>
          <w:szCs w:val="20"/>
        </w:rPr>
        <w:t>Homam</w:t>
      </w:r>
      <w:proofErr w:type="spellEnd"/>
      <w:r w:rsidRPr="0062154A">
        <w:rPr>
          <w:rFonts w:ascii="Arial" w:hAnsi="Arial" w:cs="Arial"/>
          <w:sz w:val="20"/>
          <w:szCs w:val="20"/>
        </w:rPr>
        <w:t xml:space="preserve"> Karimi, CEO van Studytube: </w:t>
      </w:r>
      <w:r w:rsidRPr="0062154A">
        <w:rPr>
          <w:rFonts w:ascii="Arial" w:hAnsi="Arial" w:cs="Arial"/>
          <w:i/>
          <w:iCs/>
          <w:sz w:val="20"/>
          <w:szCs w:val="20"/>
        </w:rPr>
        <w:t xml:space="preserve">“Onze exponentiële groei willen we graag voortzetten en we geloven dat het beste product daarvoor de sleutel is. Daarom blijven we investeren in onze mensen, verdere productontwikkeling en willen we het leeraanbod dat we via Studytube ontsluiten nog verder uitbreiden en optimaliseren voor onze klanten. Logisch dat we nu Verdane als investeerder aan boord halen, die in meer dan 40 </w:t>
      </w:r>
      <w:proofErr w:type="spellStart"/>
      <w:r w:rsidRPr="0062154A">
        <w:rPr>
          <w:rFonts w:ascii="Arial" w:hAnsi="Arial" w:cs="Arial"/>
          <w:i/>
          <w:iCs/>
          <w:sz w:val="20"/>
          <w:szCs w:val="20"/>
        </w:rPr>
        <w:t>tech</w:t>
      </w:r>
      <w:proofErr w:type="spellEnd"/>
      <w:r w:rsidRPr="0062154A">
        <w:rPr>
          <w:rFonts w:ascii="Arial" w:hAnsi="Arial" w:cs="Arial"/>
          <w:i/>
          <w:iCs/>
          <w:sz w:val="20"/>
          <w:szCs w:val="20"/>
        </w:rPr>
        <w:t xml:space="preserve"> bedrijven investeert, waaronder ook een aantal Human </w:t>
      </w:r>
      <w:proofErr w:type="spellStart"/>
      <w:r w:rsidRPr="0062154A">
        <w:rPr>
          <w:rFonts w:ascii="Arial" w:hAnsi="Arial" w:cs="Arial"/>
          <w:i/>
          <w:iCs/>
          <w:sz w:val="20"/>
          <w:szCs w:val="20"/>
        </w:rPr>
        <w:t>Capital</w:t>
      </w:r>
      <w:proofErr w:type="spellEnd"/>
      <w:r w:rsidRPr="0062154A">
        <w:rPr>
          <w:rFonts w:ascii="Arial" w:hAnsi="Arial" w:cs="Arial"/>
          <w:i/>
          <w:iCs/>
          <w:sz w:val="20"/>
          <w:szCs w:val="20"/>
        </w:rPr>
        <w:t xml:space="preserve"> Management </w:t>
      </w:r>
      <w:r w:rsidR="003F2BF3" w:rsidRPr="0062154A">
        <w:rPr>
          <w:rFonts w:ascii="Arial" w:hAnsi="Arial" w:cs="Arial"/>
          <w:i/>
          <w:iCs/>
          <w:sz w:val="20"/>
          <w:szCs w:val="20"/>
        </w:rPr>
        <w:t>softwarebedrijven</w:t>
      </w:r>
      <w:r w:rsidRPr="0062154A">
        <w:rPr>
          <w:rFonts w:ascii="Arial" w:hAnsi="Arial" w:cs="Arial"/>
          <w:i/>
          <w:iCs/>
          <w:sz w:val="20"/>
          <w:szCs w:val="20"/>
        </w:rPr>
        <w:t>. Daar kunnen we veel van leren. Daarnaast halen we met Verdane een kapitaalkrachtige partner aan boord, waarmee we toegang hebben tot opvolgende investeringen voor bijvoorbeeld acquisities. Verdane is voor ons de ideale partner om onze internationale ambitie om een top-3 speler in de Europese markt te worden op het gebied van Learning &amp; Development waar te maken.”</w:t>
      </w:r>
    </w:p>
    <w:p w14:paraId="5E322095" w14:textId="77777777" w:rsidR="0062154A" w:rsidRPr="0062154A" w:rsidRDefault="0062154A" w:rsidP="0062154A">
      <w:pPr>
        <w:rPr>
          <w:rFonts w:ascii="Arial" w:hAnsi="Arial" w:cs="Arial"/>
          <w:sz w:val="20"/>
          <w:szCs w:val="20"/>
        </w:rPr>
      </w:pPr>
    </w:p>
    <w:p w14:paraId="4418CCB2" w14:textId="77777777" w:rsidR="0062154A" w:rsidRPr="0062154A" w:rsidRDefault="0062154A" w:rsidP="0062154A">
      <w:pPr>
        <w:rPr>
          <w:rFonts w:ascii="Arial" w:hAnsi="Arial" w:cs="Arial"/>
          <w:i/>
          <w:iCs/>
          <w:sz w:val="20"/>
          <w:szCs w:val="20"/>
        </w:rPr>
      </w:pPr>
      <w:proofErr w:type="spellStart"/>
      <w:r w:rsidRPr="0062154A">
        <w:rPr>
          <w:rFonts w:ascii="Arial" w:hAnsi="Arial" w:cs="Arial"/>
          <w:sz w:val="20"/>
          <w:szCs w:val="20"/>
        </w:rPr>
        <w:t>Iikka</w:t>
      </w:r>
      <w:proofErr w:type="spellEnd"/>
      <w:r w:rsidRPr="0062154A">
        <w:rPr>
          <w:rFonts w:ascii="Arial" w:hAnsi="Arial" w:cs="Arial"/>
          <w:sz w:val="20"/>
          <w:szCs w:val="20"/>
        </w:rPr>
        <w:t xml:space="preserve"> Moilanen, verantwoordelijk voor de investering in Studytube bij Verdane</w:t>
      </w:r>
      <w:r w:rsidRPr="0062154A">
        <w:rPr>
          <w:rFonts w:ascii="Arial" w:hAnsi="Arial" w:cs="Arial"/>
          <w:i/>
          <w:iCs/>
          <w:sz w:val="20"/>
          <w:szCs w:val="20"/>
        </w:rPr>
        <w:t>: “Studytube heeft met innovatieve technologie en een sterke propositie tot nu toe prachtige groeicijfers laten zien in Nederland. Aangezien innovatie in het DNA zit van Studytube en het product relatief eenvoudig schaalbaar is, geloven we dat we deze groeicijfers kunnen doorzetten op Europees niveau. Bedrijven hebben nu meer dan ooit de behoefte om bij de tijd te blijven en de beste manier daarvoor is om te investeren in ontwikkeling van medewerkers. Met behulp van Studytube kan dat veel efficiënter, makkelijker en goedkoper.”</w:t>
      </w:r>
    </w:p>
    <w:p w14:paraId="64AF8CFC" w14:textId="07B2DBAF" w:rsidR="00180807" w:rsidRDefault="002D06E3" w:rsidP="0062154A">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p w14:paraId="1346CBA8" w14:textId="210FAA1C" w:rsidR="002D06E3" w:rsidRDefault="002D06E3" w:rsidP="0062154A">
      <w:pPr>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1B6F368" w14:textId="083141A2" w:rsidR="0062154A" w:rsidRPr="0062154A" w:rsidRDefault="0062154A" w:rsidP="0062154A">
      <w:pPr>
        <w:rPr>
          <w:rFonts w:ascii="Arial" w:hAnsi="Arial" w:cs="Arial"/>
          <w:b/>
          <w:bCs/>
          <w:sz w:val="20"/>
          <w:szCs w:val="20"/>
        </w:rPr>
      </w:pPr>
      <w:r w:rsidRPr="0062154A">
        <w:rPr>
          <w:rFonts w:ascii="Arial" w:hAnsi="Arial" w:cs="Arial"/>
          <w:b/>
          <w:bCs/>
          <w:sz w:val="20"/>
          <w:szCs w:val="20"/>
        </w:rPr>
        <w:t>Noot voor de redactie </w:t>
      </w:r>
    </w:p>
    <w:p w14:paraId="32A49FEB" w14:textId="1199B188" w:rsidR="0062154A" w:rsidRPr="0062154A" w:rsidRDefault="0062154A" w:rsidP="0062154A">
      <w:pPr>
        <w:rPr>
          <w:rFonts w:ascii="Arial" w:hAnsi="Arial" w:cs="Arial"/>
          <w:sz w:val="20"/>
          <w:szCs w:val="20"/>
        </w:rPr>
      </w:pPr>
      <w:r w:rsidRPr="0062154A">
        <w:rPr>
          <w:rFonts w:ascii="Arial" w:hAnsi="Arial" w:cs="Arial"/>
          <w:sz w:val="20"/>
          <w:szCs w:val="20"/>
        </w:rPr>
        <w:t xml:space="preserve">Contact voor de pers: </w:t>
      </w:r>
      <w:r w:rsidR="00180807">
        <w:rPr>
          <w:rFonts w:ascii="Arial" w:hAnsi="Arial" w:cs="Arial"/>
          <w:sz w:val="20"/>
          <w:szCs w:val="20"/>
        </w:rPr>
        <w:t xml:space="preserve">Theo van der Meer (Pradd) | </w:t>
      </w:r>
      <w:hyperlink r:id="rId5" w:history="1">
        <w:r w:rsidR="00180807" w:rsidRPr="0013033D">
          <w:rPr>
            <w:rStyle w:val="Hyperlink"/>
            <w:rFonts w:ascii="Arial" w:hAnsi="Arial" w:cs="Arial"/>
            <w:sz w:val="20"/>
            <w:szCs w:val="20"/>
          </w:rPr>
          <w:t>theo@pradd.nl</w:t>
        </w:r>
      </w:hyperlink>
      <w:r w:rsidR="00180807">
        <w:rPr>
          <w:rFonts w:ascii="Arial" w:hAnsi="Arial" w:cs="Arial"/>
          <w:sz w:val="20"/>
          <w:szCs w:val="20"/>
        </w:rPr>
        <w:t xml:space="preserve"> | </w:t>
      </w:r>
      <w:r w:rsidRPr="0062154A">
        <w:rPr>
          <w:rFonts w:ascii="Arial" w:hAnsi="Arial" w:cs="Arial"/>
          <w:sz w:val="20"/>
          <w:szCs w:val="20"/>
        </w:rPr>
        <w:t>06</w:t>
      </w:r>
      <w:r w:rsidR="00180807">
        <w:rPr>
          <w:rFonts w:ascii="Arial" w:hAnsi="Arial" w:cs="Arial"/>
          <w:sz w:val="20"/>
          <w:szCs w:val="20"/>
        </w:rPr>
        <w:t xml:space="preserve"> – 46 44 00 10</w:t>
      </w:r>
    </w:p>
    <w:p w14:paraId="08AC3565" w14:textId="77777777" w:rsidR="0062154A" w:rsidRDefault="0062154A" w:rsidP="0062154A">
      <w:pPr>
        <w:rPr>
          <w:rFonts w:ascii="Arial" w:hAnsi="Arial" w:cs="Arial"/>
          <w:b/>
          <w:bCs/>
          <w:sz w:val="20"/>
          <w:szCs w:val="20"/>
        </w:rPr>
      </w:pPr>
    </w:p>
    <w:p w14:paraId="37B1EAB4" w14:textId="77777777" w:rsidR="00180807" w:rsidRDefault="00180807" w:rsidP="0062154A">
      <w:pPr>
        <w:rPr>
          <w:rFonts w:ascii="Arial" w:hAnsi="Arial" w:cs="Arial"/>
          <w:b/>
          <w:bCs/>
          <w:sz w:val="20"/>
          <w:szCs w:val="20"/>
        </w:rPr>
      </w:pPr>
    </w:p>
    <w:p w14:paraId="4EB95473" w14:textId="21DB1B91" w:rsidR="0062154A" w:rsidRPr="0062154A" w:rsidRDefault="0062154A" w:rsidP="0062154A">
      <w:pPr>
        <w:rPr>
          <w:rFonts w:ascii="Arial" w:hAnsi="Arial" w:cs="Arial"/>
          <w:sz w:val="20"/>
          <w:szCs w:val="20"/>
        </w:rPr>
      </w:pPr>
      <w:r>
        <w:rPr>
          <w:rFonts w:ascii="Arial" w:hAnsi="Arial" w:cs="Arial"/>
          <w:b/>
          <w:bCs/>
          <w:sz w:val="20"/>
          <w:szCs w:val="20"/>
        </w:rPr>
        <w:t xml:space="preserve">Over </w:t>
      </w:r>
      <w:r w:rsidRPr="0062154A">
        <w:rPr>
          <w:rFonts w:ascii="Arial" w:hAnsi="Arial" w:cs="Arial"/>
          <w:b/>
          <w:bCs/>
          <w:sz w:val="20"/>
          <w:szCs w:val="20"/>
        </w:rPr>
        <w:t>Studytube</w:t>
      </w:r>
    </w:p>
    <w:p w14:paraId="36E9ADFF" w14:textId="20224CEB" w:rsidR="0062154A" w:rsidRDefault="0062154A" w:rsidP="0062154A">
      <w:pPr>
        <w:rPr>
          <w:rFonts w:ascii="Arial" w:hAnsi="Arial" w:cs="Arial"/>
          <w:sz w:val="20"/>
          <w:szCs w:val="20"/>
        </w:rPr>
      </w:pPr>
      <w:r w:rsidRPr="0062154A">
        <w:rPr>
          <w:rFonts w:ascii="Arial" w:hAnsi="Arial" w:cs="Arial"/>
          <w:sz w:val="20"/>
          <w:szCs w:val="20"/>
        </w:rPr>
        <w:t>Studytube biedt organisaties een alles in één Leerplatform, dat de ontwikkeling van medewerkers volledig faciliteert, maar vooral ook inspireert. Zo helpt Studytube zowel mensen als organisaties om in veranderlijke tijden toch bij de tijd blijven: ‘</w:t>
      </w:r>
      <w:proofErr w:type="spellStart"/>
      <w:r w:rsidRPr="0062154A">
        <w:rPr>
          <w:rFonts w:ascii="Arial" w:hAnsi="Arial" w:cs="Arial"/>
          <w:sz w:val="20"/>
          <w:szCs w:val="20"/>
        </w:rPr>
        <w:t>Designed</w:t>
      </w:r>
      <w:proofErr w:type="spellEnd"/>
      <w:r w:rsidRPr="0062154A">
        <w:rPr>
          <w:rFonts w:ascii="Arial" w:hAnsi="Arial" w:cs="Arial"/>
          <w:sz w:val="20"/>
          <w:szCs w:val="20"/>
        </w:rPr>
        <w:t xml:space="preserve"> </w:t>
      </w:r>
      <w:proofErr w:type="spellStart"/>
      <w:r w:rsidRPr="0062154A">
        <w:rPr>
          <w:rFonts w:ascii="Arial" w:hAnsi="Arial" w:cs="Arial"/>
          <w:sz w:val="20"/>
          <w:szCs w:val="20"/>
        </w:rPr>
        <w:t>with</w:t>
      </w:r>
      <w:proofErr w:type="spellEnd"/>
      <w:r w:rsidRPr="0062154A">
        <w:rPr>
          <w:rFonts w:ascii="Arial" w:hAnsi="Arial" w:cs="Arial"/>
          <w:sz w:val="20"/>
          <w:szCs w:val="20"/>
        </w:rPr>
        <w:t xml:space="preserve"> </w:t>
      </w:r>
      <w:proofErr w:type="spellStart"/>
      <w:r w:rsidRPr="0062154A">
        <w:rPr>
          <w:rFonts w:ascii="Arial" w:hAnsi="Arial" w:cs="Arial"/>
          <w:sz w:val="20"/>
          <w:szCs w:val="20"/>
        </w:rPr>
        <w:t>your</w:t>
      </w:r>
      <w:proofErr w:type="spellEnd"/>
      <w:r w:rsidRPr="0062154A">
        <w:rPr>
          <w:rFonts w:ascii="Arial" w:hAnsi="Arial" w:cs="Arial"/>
          <w:sz w:val="20"/>
          <w:szCs w:val="20"/>
        </w:rPr>
        <w:t xml:space="preserve"> </w:t>
      </w:r>
      <w:proofErr w:type="spellStart"/>
      <w:r w:rsidRPr="0062154A">
        <w:rPr>
          <w:rFonts w:ascii="Arial" w:hAnsi="Arial" w:cs="Arial"/>
          <w:sz w:val="20"/>
          <w:szCs w:val="20"/>
        </w:rPr>
        <w:t>future</w:t>
      </w:r>
      <w:proofErr w:type="spellEnd"/>
      <w:r w:rsidRPr="0062154A">
        <w:rPr>
          <w:rFonts w:ascii="Arial" w:hAnsi="Arial" w:cs="Arial"/>
          <w:sz w:val="20"/>
          <w:szCs w:val="20"/>
        </w:rPr>
        <w:t xml:space="preserve"> in mind’. Het leerplatform functioneert als een eigen interne online </w:t>
      </w:r>
      <w:proofErr w:type="spellStart"/>
      <w:r w:rsidRPr="0062154A">
        <w:rPr>
          <w:rFonts w:ascii="Arial" w:hAnsi="Arial" w:cs="Arial"/>
          <w:sz w:val="20"/>
          <w:szCs w:val="20"/>
        </w:rPr>
        <w:t>academy</w:t>
      </w:r>
      <w:proofErr w:type="spellEnd"/>
      <w:r w:rsidRPr="0062154A">
        <w:rPr>
          <w:rFonts w:ascii="Arial" w:hAnsi="Arial" w:cs="Arial"/>
          <w:sz w:val="20"/>
          <w:szCs w:val="20"/>
        </w:rPr>
        <w:t xml:space="preserve"> en biedt toegang tot meer dan 50.000 leerinterventies, van zogenaamde online micro-</w:t>
      </w:r>
      <w:proofErr w:type="spellStart"/>
      <w:r w:rsidRPr="0062154A">
        <w:rPr>
          <w:rFonts w:ascii="Arial" w:hAnsi="Arial" w:cs="Arial"/>
          <w:sz w:val="20"/>
          <w:szCs w:val="20"/>
        </w:rPr>
        <w:t>learnings</w:t>
      </w:r>
      <w:proofErr w:type="spellEnd"/>
      <w:r w:rsidRPr="0062154A">
        <w:rPr>
          <w:rFonts w:ascii="Arial" w:hAnsi="Arial" w:cs="Arial"/>
          <w:sz w:val="20"/>
          <w:szCs w:val="20"/>
        </w:rPr>
        <w:t xml:space="preserve"> en vaardigheidstrainingen, tot klassikale trainingen bij één van de 1000 aangesloten opleiders zoals LOI, NIMA of De Baak. Op dit moment maken meer dan 200 organisaties met in totaal zo’n 500.000 medewerkers gebruik van Studytube. Klanten zijn onder andere </w:t>
      </w:r>
      <w:proofErr w:type="spellStart"/>
      <w:r w:rsidRPr="0062154A">
        <w:rPr>
          <w:rFonts w:ascii="Arial" w:hAnsi="Arial" w:cs="Arial"/>
          <w:sz w:val="20"/>
          <w:szCs w:val="20"/>
        </w:rPr>
        <w:t>VolkerWessels</w:t>
      </w:r>
      <w:proofErr w:type="spellEnd"/>
      <w:r w:rsidRPr="0062154A">
        <w:rPr>
          <w:rFonts w:ascii="Arial" w:hAnsi="Arial" w:cs="Arial"/>
          <w:sz w:val="20"/>
          <w:szCs w:val="20"/>
        </w:rPr>
        <w:t xml:space="preserve">, Manpower, ASR, Adecco, Port of Rotterdam, Provincie Gelderland en tal van gemeenten, waaronder de gemeente Groningen. Het hoofdkantoor van Studytube is gevestigd in Amsterdam en er werken inmiddels zo’n 90 </w:t>
      </w:r>
      <w:proofErr w:type="spellStart"/>
      <w:r w:rsidRPr="0062154A">
        <w:rPr>
          <w:rFonts w:ascii="Arial" w:hAnsi="Arial" w:cs="Arial"/>
          <w:sz w:val="20"/>
          <w:szCs w:val="20"/>
        </w:rPr>
        <w:t>Tubers</w:t>
      </w:r>
      <w:proofErr w:type="spellEnd"/>
      <w:r w:rsidRPr="0062154A">
        <w:rPr>
          <w:rFonts w:ascii="Arial" w:hAnsi="Arial" w:cs="Arial"/>
          <w:sz w:val="20"/>
          <w:szCs w:val="20"/>
        </w:rPr>
        <w:t xml:space="preserve">. Studytube wordt geleid door </w:t>
      </w:r>
      <w:proofErr w:type="spellStart"/>
      <w:r w:rsidRPr="0062154A">
        <w:rPr>
          <w:rFonts w:ascii="Arial" w:hAnsi="Arial" w:cs="Arial"/>
          <w:sz w:val="20"/>
          <w:szCs w:val="20"/>
        </w:rPr>
        <w:t>Homam</w:t>
      </w:r>
      <w:proofErr w:type="spellEnd"/>
      <w:r w:rsidRPr="0062154A">
        <w:rPr>
          <w:rFonts w:ascii="Arial" w:hAnsi="Arial" w:cs="Arial"/>
          <w:sz w:val="20"/>
          <w:szCs w:val="20"/>
        </w:rPr>
        <w:t xml:space="preserve"> Karimi (</w:t>
      </w:r>
      <w:proofErr w:type="spellStart"/>
      <w:r w:rsidRPr="0062154A">
        <w:rPr>
          <w:rFonts w:ascii="Arial" w:hAnsi="Arial" w:cs="Arial"/>
          <w:sz w:val="20"/>
          <w:szCs w:val="20"/>
        </w:rPr>
        <w:t>Founder</w:t>
      </w:r>
      <w:proofErr w:type="spellEnd"/>
      <w:r w:rsidRPr="0062154A">
        <w:rPr>
          <w:rFonts w:ascii="Arial" w:hAnsi="Arial" w:cs="Arial"/>
          <w:sz w:val="20"/>
          <w:szCs w:val="20"/>
        </w:rPr>
        <w:t>, CEO). Gerhard Riphagen (</w:t>
      </w:r>
      <w:proofErr w:type="spellStart"/>
      <w:r w:rsidRPr="0062154A">
        <w:rPr>
          <w:rFonts w:ascii="Arial" w:hAnsi="Arial" w:cs="Arial"/>
          <w:sz w:val="20"/>
          <w:szCs w:val="20"/>
        </w:rPr>
        <w:t>Founder</w:t>
      </w:r>
      <w:proofErr w:type="spellEnd"/>
      <w:r w:rsidRPr="0062154A">
        <w:rPr>
          <w:rFonts w:ascii="Arial" w:hAnsi="Arial" w:cs="Arial"/>
          <w:sz w:val="20"/>
          <w:szCs w:val="20"/>
        </w:rPr>
        <w:t xml:space="preserve">, CPO) is verantwoordelijk voor productontwikkeling. Studytube behaalde de afgelopen drie jaar een top-20 positie in de Deloitte Technology </w:t>
      </w:r>
      <w:proofErr w:type="spellStart"/>
      <w:r w:rsidRPr="0062154A">
        <w:rPr>
          <w:rFonts w:ascii="Arial" w:hAnsi="Arial" w:cs="Arial"/>
          <w:sz w:val="20"/>
          <w:szCs w:val="20"/>
        </w:rPr>
        <w:t>Fast</w:t>
      </w:r>
      <w:proofErr w:type="spellEnd"/>
      <w:r w:rsidRPr="0062154A">
        <w:rPr>
          <w:rFonts w:ascii="Arial" w:hAnsi="Arial" w:cs="Arial"/>
          <w:sz w:val="20"/>
          <w:szCs w:val="20"/>
        </w:rPr>
        <w:t xml:space="preserve"> 50.</w:t>
      </w:r>
    </w:p>
    <w:p w14:paraId="5B5D8D5A" w14:textId="77777777" w:rsidR="00180807" w:rsidRPr="0062154A" w:rsidRDefault="00BC757A" w:rsidP="00180807">
      <w:pPr>
        <w:rPr>
          <w:rFonts w:ascii="Arial" w:hAnsi="Arial" w:cs="Arial"/>
          <w:sz w:val="20"/>
          <w:szCs w:val="20"/>
        </w:rPr>
      </w:pPr>
      <w:hyperlink r:id="rId6" w:tgtFrame="_blank" w:history="1">
        <w:r w:rsidR="00180807" w:rsidRPr="0062154A">
          <w:rPr>
            <w:rStyle w:val="Hyperlink"/>
            <w:rFonts w:ascii="Arial" w:hAnsi="Arial" w:cs="Arial"/>
            <w:sz w:val="20"/>
            <w:szCs w:val="20"/>
          </w:rPr>
          <w:t>www.studytube.nl</w:t>
        </w:r>
      </w:hyperlink>
    </w:p>
    <w:p w14:paraId="5EED9442" w14:textId="77777777" w:rsidR="00180807" w:rsidRPr="0062154A" w:rsidRDefault="00180807" w:rsidP="0062154A">
      <w:pPr>
        <w:rPr>
          <w:rFonts w:ascii="Arial" w:hAnsi="Arial" w:cs="Arial"/>
          <w:sz w:val="20"/>
          <w:szCs w:val="20"/>
        </w:rPr>
      </w:pPr>
    </w:p>
    <w:p w14:paraId="3DC4F0E5" w14:textId="77777777" w:rsidR="0062154A" w:rsidRPr="0062154A" w:rsidRDefault="0062154A" w:rsidP="0062154A">
      <w:pPr>
        <w:rPr>
          <w:rFonts w:ascii="Arial" w:hAnsi="Arial" w:cs="Arial"/>
          <w:sz w:val="20"/>
          <w:szCs w:val="20"/>
        </w:rPr>
      </w:pPr>
    </w:p>
    <w:p w14:paraId="475A5230" w14:textId="77777777" w:rsidR="0062154A" w:rsidRPr="0062154A" w:rsidRDefault="0062154A" w:rsidP="0062154A">
      <w:pPr>
        <w:rPr>
          <w:rFonts w:ascii="Arial" w:hAnsi="Arial" w:cs="Arial"/>
          <w:sz w:val="20"/>
          <w:szCs w:val="20"/>
          <w:lang w:val="en-US"/>
        </w:rPr>
      </w:pPr>
      <w:r w:rsidRPr="0062154A">
        <w:rPr>
          <w:rFonts w:ascii="Arial" w:hAnsi="Arial" w:cs="Arial"/>
          <w:b/>
          <w:bCs/>
          <w:sz w:val="20"/>
          <w:szCs w:val="20"/>
          <w:lang w:val="en-US"/>
        </w:rPr>
        <w:t xml:space="preserve">Over </w:t>
      </w:r>
      <w:proofErr w:type="spellStart"/>
      <w:r w:rsidRPr="0062154A">
        <w:rPr>
          <w:rFonts w:ascii="Arial" w:hAnsi="Arial" w:cs="Arial"/>
          <w:b/>
          <w:bCs/>
          <w:sz w:val="20"/>
          <w:szCs w:val="20"/>
          <w:lang w:val="en-US"/>
        </w:rPr>
        <w:t>Verdane</w:t>
      </w:r>
      <w:proofErr w:type="spellEnd"/>
    </w:p>
    <w:p w14:paraId="6F0FE2D6" w14:textId="77777777" w:rsidR="0062154A" w:rsidRPr="0062154A" w:rsidRDefault="0062154A" w:rsidP="0062154A">
      <w:pPr>
        <w:rPr>
          <w:rFonts w:ascii="Arial" w:hAnsi="Arial" w:cs="Arial"/>
          <w:sz w:val="20"/>
          <w:szCs w:val="20"/>
        </w:rPr>
      </w:pPr>
      <w:proofErr w:type="spellStart"/>
      <w:r w:rsidRPr="0062154A">
        <w:rPr>
          <w:rFonts w:ascii="Arial" w:hAnsi="Arial" w:cs="Arial"/>
          <w:sz w:val="20"/>
          <w:szCs w:val="20"/>
          <w:lang w:val="en-US"/>
        </w:rPr>
        <w:t>Verdane</w:t>
      </w:r>
      <w:proofErr w:type="spellEnd"/>
      <w:r w:rsidRPr="0062154A">
        <w:rPr>
          <w:rFonts w:ascii="Arial" w:hAnsi="Arial" w:cs="Arial"/>
          <w:sz w:val="20"/>
          <w:szCs w:val="20"/>
          <w:lang w:val="en-US"/>
        </w:rPr>
        <w:t xml:space="preserve"> is a specialist growth equity investment firm that partners with ambitious Northern European tech-enabled businesses to help them reach the next stage of international growth. </w:t>
      </w:r>
      <w:proofErr w:type="spellStart"/>
      <w:r w:rsidRPr="0062154A">
        <w:rPr>
          <w:rFonts w:ascii="Arial" w:hAnsi="Arial" w:cs="Arial"/>
          <w:sz w:val="20"/>
          <w:szCs w:val="20"/>
          <w:lang w:val="en-US"/>
        </w:rPr>
        <w:t>Verdane</w:t>
      </w:r>
      <w:proofErr w:type="spellEnd"/>
      <w:r w:rsidRPr="0062154A">
        <w:rPr>
          <w:rFonts w:ascii="Arial" w:hAnsi="Arial" w:cs="Arial"/>
          <w:sz w:val="20"/>
          <w:szCs w:val="20"/>
          <w:lang w:val="en-US"/>
        </w:rPr>
        <w:t xml:space="preserve"> pioneered portfolio acquisitions in Northern Europe in </w:t>
      </w:r>
      <w:proofErr w:type="gramStart"/>
      <w:r w:rsidRPr="0062154A">
        <w:rPr>
          <w:rFonts w:ascii="Arial" w:hAnsi="Arial" w:cs="Arial"/>
          <w:sz w:val="20"/>
          <w:szCs w:val="20"/>
          <w:lang w:val="en-US"/>
        </w:rPr>
        <w:t>2003, and</w:t>
      </w:r>
      <w:proofErr w:type="gramEnd"/>
      <w:r w:rsidRPr="0062154A">
        <w:rPr>
          <w:rFonts w:ascii="Arial" w:hAnsi="Arial" w:cs="Arial"/>
          <w:sz w:val="20"/>
          <w:szCs w:val="20"/>
          <w:lang w:val="en-US"/>
        </w:rPr>
        <w:t xml:space="preserve"> announced a complementary fund strategy entirely dedicated to direct investments in 2018. </w:t>
      </w:r>
      <w:proofErr w:type="spellStart"/>
      <w:r w:rsidRPr="0062154A">
        <w:rPr>
          <w:rFonts w:ascii="Arial" w:hAnsi="Arial" w:cs="Arial"/>
          <w:sz w:val="20"/>
          <w:szCs w:val="20"/>
          <w:lang w:val="en-US"/>
        </w:rPr>
        <w:t>Verdane’s</w:t>
      </w:r>
      <w:proofErr w:type="spellEnd"/>
      <w:r w:rsidRPr="0062154A">
        <w:rPr>
          <w:rFonts w:ascii="Arial" w:hAnsi="Arial" w:cs="Arial"/>
          <w:sz w:val="20"/>
          <w:szCs w:val="20"/>
          <w:lang w:val="en-US"/>
        </w:rPr>
        <w:t xml:space="preserve"> eight funds hold €1.8bn in total commitments and have made over 120 investments in growth sectors including advanced industry, consumer internet, enterprise software, energy &amp; resource efficiency and financial services. Category leaders backed by </w:t>
      </w:r>
      <w:proofErr w:type="spellStart"/>
      <w:r w:rsidRPr="0062154A">
        <w:rPr>
          <w:rFonts w:ascii="Arial" w:hAnsi="Arial" w:cs="Arial"/>
          <w:sz w:val="20"/>
          <w:szCs w:val="20"/>
          <w:lang w:val="en-US"/>
        </w:rPr>
        <w:t>Verdane</w:t>
      </w:r>
      <w:proofErr w:type="spellEnd"/>
      <w:r w:rsidRPr="0062154A">
        <w:rPr>
          <w:rFonts w:ascii="Arial" w:hAnsi="Arial" w:cs="Arial"/>
          <w:sz w:val="20"/>
          <w:szCs w:val="20"/>
          <w:lang w:val="en-US"/>
        </w:rPr>
        <w:t xml:space="preserve"> include Confirmit, </w:t>
      </w:r>
      <w:proofErr w:type="spellStart"/>
      <w:r w:rsidRPr="0062154A">
        <w:rPr>
          <w:rFonts w:ascii="Arial" w:hAnsi="Arial" w:cs="Arial"/>
          <w:sz w:val="20"/>
          <w:szCs w:val="20"/>
          <w:lang w:val="en-US"/>
        </w:rPr>
        <w:t>Danelec</w:t>
      </w:r>
      <w:proofErr w:type="spellEnd"/>
      <w:r w:rsidRPr="0062154A">
        <w:rPr>
          <w:rFonts w:ascii="Arial" w:hAnsi="Arial" w:cs="Arial"/>
          <w:sz w:val="20"/>
          <w:szCs w:val="20"/>
          <w:lang w:val="en-US"/>
        </w:rPr>
        <w:t xml:space="preserve"> Marine, </w:t>
      </w:r>
      <w:proofErr w:type="spellStart"/>
      <w:r w:rsidRPr="0062154A">
        <w:rPr>
          <w:rFonts w:ascii="Arial" w:hAnsi="Arial" w:cs="Arial"/>
          <w:sz w:val="20"/>
          <w:szCs w:val="20"/>
          <w:lang w:val="en-US"/>
        </w:rPr>
        <w:t>Dapresy</w:t>
      </w:r>
      <w:proofErr w:type="spellEnd"/>
      <w:r w:rsidRPr="0062154A">
        <w:rPr>
          <w:rFonts w:ascii="Arial" w:hAnsi="Arial" w:cs="Arial"/>
          <w:sz w:val="20"/>
          <w:szCs w:val="20"/>
          <w:lang w:val="en-US"/>
        </w:rPr>
        <w:t xml:space="preserve">, </w:t>
      </w:r>
      <w:proofErr w:type="spellStart"/>
      <w:r w:rsidRPr="0062154A">
        <w:rPr>
          <w:rFonts w:ascii="Arial" w:hAnsi="Arial" w:cs="Arial"/>
          <w:sz w:val="20"/>
          <w:szCs w:val="20"/>
          <w:lang w:val="en-US"/>
        </w:rPr>
        <w:t>inRiver</w:t>
      </w:r>
      <w:proofErr w:type="spellEnd"/>
      <w:r w:rsidRPr="0062154A">
        <w:rPr>
          <w:rFonts w:ascii="Arial" w:hAnsi="Arial" w:cs="Arial"/>
          <w:sz w:val="20"/>
          <w:szCs w:val="20"/>
          <w:lang w:val="en-US"/>
        </w:rPr>
        <w:t xml:space="preserve">, </w:t>
      </w:r>
      <w:proofErr w:type="spellStart"/>
      <w:r w:rsidRPr="0062154A">
        <w:rPr>
          <w:rFonts w:ascii="Arial" w:hAnsi="Arial" w:cs="Arial"/>
          <w:sz w:val="20"/>
          <w:szCs w:val="20"/>
          <w:lang w:val="en-US"/>
        </w:rPr>
        <w:t>HappyOrNot</w:t>
      </w:r>
      <w:proofErr w:type="spellEnd"/>
      <w:r w:rsidRPr="0062154A">
        <w:rPr>
          <w:rFonts w:ascii="Arial" w:hAnsi="Arial" w:cs="Arial"/>
          <w:sz w:val="20"/>
          <w:szCs w:val="20"/>
          <w:lang w:val="en-US"/>
        </w:rPr>
        <w:t xml:space="preserve">, </w:t>
      </w:r>
      <w:proofErr w:type="spellStart"/>
      <w:r w:rsidRPr="0062154A">
        <w:rPr>
          <w:rFonts w:ascii="Arial" w:hAnsi="Arial" w:cs="Arial"/>
          <w:sz w:val="20"/>
          <w:szCs w:val="20"/>
          <w:lang w:val="en-US"/>
        </w:rPr>
        <w:t>Talentech</w:t>
      </w:r>
      <w:proofErr w:type="spellEnd"/>
      <w:r w:rsidRPr="0062154A">
        <w:rPr>
          <w:rFonts w:ascii="Arial" w:hAnsi="Arial" w:cs="Arial"/>
          <w:sz w:val="20"/>
          <w:szCs w:val="20"/>
          <w:lang w:val="en-US"/>
        </w:rPr>
        <w:t xml:space="preserve">, and </w:t>
      </w:r>
      <w:proofErr w:type="spellStart"/>
      <w:r w:rsidRPr="0062154A">
        <w:rPr>
          <w:rFonts w:ascii="Arial" w:hAnsi="Arial" w:cs="Arial"/>
          <w:sz w:val="20"/>
          <w:szCs w:val="20"/>
          <w:lang w:val="en-US"/>
        </w:rPr>
        <w:t>Smava</w:t>
      </w:r>
      <w:proofErr w:type="spellEnd"/>
      <w:r w:rsidRPr="0062154A">
        <w:rPr>
          <w:rFonts w:ascii="Arial" w:hAnsi="Arial" w:cs="Arial"/>
          <w:sz w:val="20"/>
          <w:szCs w:val="20"/>
          <w:lang w:val="en-US"/>
        </w:rPr>
        <w:t xml:space="preserve">. </w:t>
      </w:r>
      <w:proofErr w:type="spellStart"/>
      <w:r w:rsidRPr="0062154A">
        <w:rPr>
          <w:rFonts w:ascii="Arial" w:hAnsi="Arial" w:cs="Arial"/>
          <w:sz w:val="20"/>
          <w:szCs w:val="20"/>
          <w:lang w:val="en-US"/>
        </w:rPr>
        <w:t>Verdane’s</w:t>
      </w:r>
      <w:proofErr w:type="spellEnd"/>
      <w:r w:rsidRPr="0062154A">
        <w:rPr>
          <w:rFonts w:ascii="Arial" w:hAnsi="Arial" w:cs="Arial"/>
          <w:sz w:val="20"/>
          <w:szCs w:val="20"/>
          <w:lang w:val="en-US"/>
        </w:rPr>
        <w:t xml:space="preserve"> more than 50 employees, based in Berlin, Copenhagen, Helsinki, London, Oslo and Stockholm, are dedicated to being the best growth partner in Northern Europe.</w:t>
      </w:r>
      <w:hyperlink r:id="rId7" w:tgtFrame="_blank" w:history="1">
        <w:r w:rsidRPr="0062154A">
          <w:rPr>
            <w:rStyle w:val="Hyperlink"/>
            <w:rFonts w:ascii="Arial" w:hAnsi="Arial" w:cs="Arial"/>
            <w:sz w:val="20"/>
            <w:szCs w:val="20"/>
            <w:lang w:val="en-US"/>
          </w:rPr>
          <w:t xml:space="preserve"> </w:t>
        </w:r>
        <w:r w:rsidRPr="0062154A">
          <w:rPr>
            <w:rStyle w:val="Hyperlink"/>
            <w:rFonts w:ascii="Arial" w:hAnsi="Arial" w:cs="Arial"/>
            <w:sz w:val="20"/>
            <w:szCs w:val="20"/>
          </w:rPr>
          <w:t>www.verdane.com</w:t>
        </w:r>
      </w:hyperlink>
    </w:p>
    <w:p w14:paraId="4FD83F81" w14:textId="0BF75452" w:rsidR="0062154A" w:rsidRPr="006173F5" w:rsidRDefault="0062154A" w:rsidP="0062154A">
      <w:pPr>
        <w:rPr>
          <w:rFonts w:ascii="Arial" w:hAnsi="Arial" w:cs="Arial"/>
          <w:sz w:val="20"/>
          <w:szCs w:val="20"/>
        </w:rPr>
      </w:pPr>
    </w:p>
    <w:p w14:paraId="36091B38" w14:textId="64F7AB87" w:rsidR="0062154A" w:rsidRPr="0062154A" w:rsidRDefault="0062154A" w:rsidP="0062154A">
      <w:pPr>
        <w:rPr>
          <w:rFonts w:ascii="Arial" w:hAnsi="Arial" w:cs="Arial"/>
        </w:rPr>
      </w:pPr>
    </w:p>
    <w:p w14:paraId="5F49F7A4" w14:textId="02CB32FC" w:rsidR="00F94DFF" w:rsidRPr="00B32917" w:rsidRDefault="00BC757A" w:rsidP="00B32917">
      <w:pPr>
        <w:rPr>
          <w:rFonts w:ascii="Arial" w:hAnsi="Arial" w:cs="Arial"/>
          <w:sz w:val="18"/>
          <w:szCs w:val="18"/>
        </w:rPr>
      </w:pPr>
    </w:p>
    <w:sectPr w:rsidR="00F94DFF" w:rsidRPr="00B32917" w:rsidSect="00A32FF1">
      <w:pgSz w:w="11900" w:h="16840"/>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1"/>
    <w:rsid w:val="000004A0"/>
    <w:rsid w:val="00096D2E"/>
    <w:rsid w:val="000E418D"/>
    <w:rsid w:val="00100A09"/>
    <w:rsid w:val="00100FFF"/>
    <w:rsid w:val="00113180"/>
    <w:rsid w:val="00115805"/>
    <w:rsid w:val="00174814"/>
    <w:rsid w:val="0017656F"/>
    <w:rsid w:val="00180807"/>
    <w:rsid w:val="001959AE"/>
    <w:rsid w:val="001B20FD"/>
    <w:rsid w:val="001D1EBF"/>
    <w:rsid w:val="001F08F5"/>
    <w:rsid w:val="001F2F44"/>
    <w:rsid w:val="002127EC"/>
    <w:rsid w:val="002524F3"/>
    <w:rsid w:val="00290EC1"/>
    <w:rsid w:val="0029424E"/>
    <w:rsid w:val="00296BCC"/>
    <w:rsid w:val="002D06E3"/>
    <w:rsid w:val="003130CE"/>
    <w:rsid w:val="0032718C"/>
    <w:rsid w:val="003424BE"/>
    <w:rsid w:val="003533E0"/>
    <w:rsid w:val="00387952"/>
    <w:rsid w:val="003F2BF3"/>
    <w:rsid w:val="003F3649"/>
    <w:rsid w:val="00404111"/>
    <w:rsid w:val="00434612"/>
    <w:rsid w:val="00485474"/>
    <w:rsid w:val="00496800"/>
    <w:rsid w:val="004D4724"/>
    <w:rsid w:val="004D6974"/>
    <w:rsid w:val="00511EE8"/>
    <w:rsid w:val="00531AD7"/>
    <w:rsid w:val="005571B5"/>
    <w:rsid w:val="00586012"/>
    <w:rsid w:val="005B6DE3"/>
    <w:rsid w:val="005D20D2"/>
    <w:rsid w:val="005F4FD5"/>
    <w:rsid w:val="006173F5"/>
    <w:rsid w:val="0062154A"/>
    <w:rsid w:val="00633DEC"/>
    <w:rsid w:val="0064009D"/>
    <w:rsid w:val="0065384A"/>
    <w:rsid w:val="00654B56"/>
    <w:rsid w:val="00716891"/>
    <w:rsid w:val="00726992"/>
    <w:rsid w:val="007328A4"/>
    <w:rsid w:val="00750CC8"/>
    <w:rsid w:val="00781D75"/>
    <w:rsid w:val="007B092A"/>
    <w:rsid w:val="007C7E4F"/>
    <w:rsid w:val="007D5FBE"/>
    <w:rsid w:val="007E61A9"/>
    <w:rsid w:val="00835DB6"/>
    <w:rsid w:val="0092295C"/>
    <w:rsid w:val="00937F11"/>
    <w:rsid w:val="009476E5"/>
    <w:rsid w:val="0097354E"/>
    <w:rsid w:val="009755DF"/>
    <w:rsid w:val="00A32FF1"/>
    <w:rsid w:val="00A631B4"/>
    <w:rsid w:val="00A70E09"/>
    <w:rsid w:val="00AB03F1"/>
    <w:rsid w:val="00AB0EEA"/>
    <w:rsid w:val="00AE6A54"/>
    <w:rsid w:val="00AF1172"/>
    <w:rsid w:val="00B06F47"/>
    <w:rsid w:val="00B32917"/>
    <w:rsid w:val="00B55658"/>
    <w:rsid w:val="00B61713"/>
    <w:rsid w:val="00B85948"/>
    <w:rsid w:val="00B87FB8"/>
    <w:rsid w:val="00BC4936"/>
    <w:rsid w:val="00BC757A"/>
    <w:rsid w:val="00C017B5"/>
    <w:rsid w:val="00C326A4"/>
    <w:rsid w:val="00C64244"/>
    <w:rsid w:val="00C855CC"/>
    <w:rsid w:val="00CC61CA"/>
    <w:rsid w:val="00D05213"/>
    <w:rsid w:val="00D1008B"/>
    <w:rsid w:val="00D5083A"/>
    <w:rsid w:val="00D809BC"/>
    <w:rsid w:val="00DD03DA"/>
    <w:rsid w:val="00E06885"/>
    <w:rsid w:val="00E54B41"/>
    <w:rsid w:val="00E64BE7"/>
    <w:rsid w:val="00E72343"/>
    <w:rsid w:val="00EB491D"/>
    <w:rsid w:val="00EB5D6A"/>
    <w:rsid w:val="00EC0971"/>
    <w:rsid w:val="00EF1DCB"/>
    <w:rsid w:val="00EF6BFD"/>
    <w:rsid w:val="00F33068"/>
    <w:rsid w:val="00F34246"/>
    <w:rsid w:val="00F3714A"/>
    <w:rsid w:val="00F56EFC"/>
    <w:rsid w:val="00FD5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10D4"/>
  <w15:chartTrackingRefBased/>
  <w15:docId w15:val="{BB9BA086-04A7-4141-BDEB-10B56DBD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96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C326A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radd">
    <w:name w:val="Bodytekst Pradd"/>
    <w:basedOn w:val="Standaard"/>
    <w:qFormat/>
    <w:rsid w:val="00174814"/>
    <w:pPr>
      <w:spacing w:after="200" w:line="360" w:lineRule="auto"/>
    </w:pPr>
    <w:rPr>
      <w:rFonts w:ascii="Arial" w:hAnsi="Arial"/>
      <w:sz w:val="18"/>
    </w:rPr>
  </w:style>
  <w:style w:type="character" w:styleId="Hyperlink">
    <w:name w:val="Hyperlink"/>
    <w:basedOn w:val="Standaardalinea-lettertype"/>
    <w:uiPriority w:val="99"/>
    <w:rsid w:val="00174814"/>
    <w:rPr>
      <w:color w:val="0563C1" w:themeColor="hyperlink"/>
      <w:u w:val="single"/>
    </w:rPr>
  </w:style>
  <w:style w:type="character" w:styleId="Onopgelostemelding">
    <w:name w:val="Unresolved Mention"/>
    <w:basedOn w:val="Standaardalinea-lettertype"/>
    <w:uiPriority w:val="99"/>
    <w:rsid w:val="00174814"/>
    <w:rPr>
      <w:color w:val="605E5C"/>
      <w:shd w:val="clear" w:color="auto" w:fill="E1DFDD"/>
    </w:rPr>
  </w:style>
  <w:style w:type="paragraph" w:styleId="Ballontekst">
    <w:name w:val="Balloon Text"/>
    <w:basedOn w:val="Standaard"/>
    <w:link w:val="BallontekstChar"/>
    <w:uiPriority w:val="99"/>
    <w:semiHidden/>
    <w:unhideWhenUsed/>
    <w:rsid w:val="0017481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74814"/>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485474"/>
    <w:rPr>
      <w:color w:val="954F72" w:themeColor="followedHyperlink"/>
      <w:u w:val="single"/>
    </w:rPr>
  </w:style>
  <w:style w:type="character" w:customStyle="1" w:styleId="Kop3Char">
    <w:name w:val="Kop 3 Char"/>
    <w:basedOn w:val="Standaardalinea-lettertype"/>
    <w:link w:val="Kop3"/>
    <w:uiPriority w:val="9"/>
    <w:rsid w:val="00C326A4"/>
    <w:rPr>
      <w:rFonts w:ascii="Times New Roman" w:eastAsia="Times New Roman" w:hAnsi="Times New Roman" w:cs="Times New Roman"/>
      <w:b/>
      <w:bCs/>
      <w:sz w:val="27"/>
      <w:szCs w:val="27"/>
      <w:lang w:eastAsia="nl-NL"/>
    </w:rPr>
  </w:style>
  <w:style w:type="paragraph" w:customStyle="1" w:styleId="is-push-down-16px">
    <w:name w:val="is-push-down-16px"/>
    <w:basedOn w:val="Standaard"/>
    <w:rsid w:val="00C326A4"/>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096D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5013">
      <w:bodyDiv w:val="1"/>
      <w:marLeft w:val="0"/>
      <w:marRight w:val="0"/>
      <w:marTop w:val="0"/>
      <w:marBottom w:val="0"/>
      <w:divBdr>
        <w:top w:val="none" w:sz="0" w:space="0" w:color="auto"/>
        <w:left w:val="none" w:sz="0" w:space="0" w:color="auto"/>
        <w:bottom w:val="none" w:sz="0" w:space="0" w:color="auto"/>
        <w:right w:val="none" w:sz="0" w:space="0" w:color="auto"/>
      </w:divBdr>
    </w:div>
    <w:div w:id="302079573">
      <w:bodyDiv w:val="1"/>
      <w:marLeft w:val="0"/>
      <w:marRight w:val="0"/>
      <w:marTop w:val="0"/>
      <w:marBottom w:val="0"/>
      <w:divBdr>
        <w:top w:val="none" w:sz="0" w:space="0" w:color="auto"/>
        <w:left w:val="none" w:sz="0" w:space="0" w:color="auto"/>
        <w:bottom w:val="none" w:sz="0" w:space="0" w:color="auto"/>
        <w:right w:val="none" w:sz="0" w:space="0" w:color="auto"/>
      </w:divBdr>
    </w:div>
    <w:div w:id="401954782">
      <w:bodyDiv w:val="1"/>
      <w:marLeft w:val="0"/>
      <w:marRight w:val="0"/>
      <w:marTop w:val="0"/>
      <w:marBottom w:val="0"/>
      <w:divBdr>
        <w:top w:val="none" w:sz="0" w:space="0" w:color="auto"/>
        <w:left w:val="none" w:sz="0" w:space="0" w:color="auto"/>
        <w:bottom w:val="none" w:sz="0" w:space="0" w:color="auto"/>
        <w:right w:val="none" w:sz="0" w:space="0" w:color="auto"/>
      </w:divBdr>
    </w:div>
    <w:div w:id="609629720">
      <w:bodyDiv w:val="1"/>
      <w:marLeft w:val="0"/>
      <w:marRight w:val="0"/>
      <w:marTop w:val="0"/>
      <w:marBottom w:val="0"/>
      <w:divBdr>
        <w:top w:val="none" w:sz="0" w:space="0" w:color="auto"/>
        <w:left w:val="none" w:sz="0" w:space="0" w:color="auto"/>
        <w:bottom w:val="none" w:sz="0" w:space="0" w:color="auto"/>
        <w:right w:val="none" w:sz="0" w:space="0" w:color="auto"/>
      </w:divBdr>
    </w:div>
    <w:div w:id="703797147">
      <w:bodyDiv w:val="1"/>
      <w:marLeft w:val="0"/>
      <w:marRight w:val="0"/>
      <w:marTop w:val="0"/>
      <w:marBottom w:val="0"/>
      <w:divBdr>
        <w:top w:val="none" w:sz="0" w:space="0" w:color="auto"/>
        <w:left w:val="none" w:sz="0" w:space="0" w:color="auto"/>
        <w:bottom w:val="none" w:sz="0" w:space="0" w:color="auto"/>
        <w:right w:val="none" w:sz="0" w:space="0" w:color="auto"/>
      </w:divBdr>
    </w:div>
    <w:div w:id="1132477500">
      <w:bodyDiv w:val="1"/>
      <w:marLeft w:val="0"/>
      <w:marRight w:val="0"/>
      <w:marTop w:val="0"/>
      <w:marBottom w:val="0"/>
      <w:divBdr>
        <w:top w:val="none" w:sz="0" w:space="0" w:color="auto"/>
        <w:left w:val="none" w:sz="0" w:space="0" w:color="auto"/>
        <w:bottom w:val="none" w:sz="0" w:space="0" w:color="auto"/>
        <w:right w:val="none" w:sz="0" w:space="0" w:color="auto"/>
      </w:divBdr>
    </w:div>
    <w:div w:id="1156148453">
      <w:bodyDiv w:val="1"/>
      <w:marLeft w:val="0"/>
      <w:marRight w:val="0"/>
      <w:marTop w:val="0"/>
      <w:marBottom w:val="0"/>
      <w:divBdr>
        <w:top w:val="none" w:sz="0" w:space="0" w:color="auto"/>
        <w:left w:val="none" w:sz="0" w:space="0" w:color="auto"/>
        <w:bottom w:val="none" w:sz="0" w:space="0" w:color="auto"/>
        <w:right w:val="none" w:sz="0" w:space="0" w:color="auto"/>
      </w:divBdr>
      <w:divsChild>
        <w:div w:id="826361883">
          <w:marLeft w:val="0"/>
          <w:marRight w:val="0"/>
          <w:marTop w:val="0"/>
          <w:marBottom w:val="0"/>
          <w:divBdr>
            <w:top w:val="none" w:sz="0" w:space="0" w:color="auto"/>
            <w:left w:val="none" w:sz="0" w:space="0" w:color="auto"/>
            <w:bottom w:val="none" w:sz="0" w:space="0" w:color="auto"/>
            <w:right w:val="none" w:sz="0" w:space="0" w:color="auto"/>
          </w:divBdr>
        </w:div>
      </w:divsChild>
    </w:div>
    <w:div w:id="1518620689">
      <w:bodyDiv w:val="1"/>
      <w:marLeft w:val="0"/>
      <w:marRight w:val="0"/>
      <w:marTop w:val="0"/>
      <w:marBottom w:val="0"/>
      <w:divBdr>
        <w:top w:val="none" w:sz="0" w:space="0" w:color="auto"/>
        <w:left w:val="none" w:sz="0" w:space="0" w:color="auto"/>
        <w:bottom w:val="none" w:sz="0" w:space="0" w:color="auto"/>
        <w:right w:val="none" w:sz="0" w:space="0" w:color="auto"/>
      </w:divBdr>
    </w:div>
    <w:div w:id="1581408785">
      <w:bodyDiv w:val="1"/>
      <w:marLeft w:val="0"/>
      <w:marRight w:val="0"/>
      <w:marTop w:val="0"/>
      <w:marBottom w:val="0"/>
      <w:divBdr>
        <w:top w:val="none" w:sz="0" w:space="0" w:color="auto"/>
        <w:left w:val="none" w:sz="0" w:space="0" w:color="auto"/>
        <w:bottom w:val="none" w:sz="0" w:space="0" w:color="auto"/>
        <w:right w:val="none" w:sz="0" w:space="0" w:color="auto"/>
      </w:divBdr>
    </w:div>
    <w:div w:id="21252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da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tube.nl/" TargetMode="External"/><Relationship Id="rId5" Type="http://schemas.openxmlformats.org/officeDocument/2006/relationships/hyperlink" Target="mailto:theo@pradd.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der Meer</dc:creator>
  <cp:keywords/>
  <dc:description/>
  <cp:lastModifiedBy>Theo van der Meer</cp:lastModifiedBy>
  <cp:revision>3</cp:revision>
  <cp:lastPrinted>2020-07-12T12:03:00Z</cp:lastPrinted>
  <dcterms:created xsi:type="dcterms:W3CDTF">2020-07-13T11:46:00Z</dcterms:created>
  <dcterms:modified xsi:type="dcterms:W3CDTF">2020-07-13T11:47:00Z</dcterms:modified>
  <cp:category/>
</cp:coreProperties>
</file>